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4F" w:rsidRDefault="00EB794F" w:rsidP="00EB794F">
      <w:pPr>
        <w:jc w:val="both"/>
      </w:pPr>
      <w:r>
        <w:t xml:space="preserve">2013-2014 </w:t>
      </w:r>
      <w:proofErr w:type="gramStart"/>
      <w:r>
        <w:t>Güz  Döneminde</w:t>
      </w:r>
      <w:proofErr w:type="gramEnd"/>
      <w:r>
        <w:t xml:space="preserve"> Bitirme Çalışması Yapacak Öğrencilerin Dikkatine,</w:t>
      </w:r>
    </w:p>
    <w:p w:rsidR="00EB794F" w:rsidRDefault="00EB794F" w:rsidP="00EB794F">
      <w:pPr>
        <w:jc w:val="both"/>
      </w:pPr>
      <w:r>
        <w:t xml:space="preserve">2013-2014 Bahar Döneminde bitirme çalışması dersine kayıt yaptıran öğrenciler için belirlenen konular aşağıda </w:t>
      </w:r>
      <w:proofErr w:type="spellStart"/>
      <w:r>
        <w:t>yeralmaktadır</w:t>
      </w:r>
      <w:proofErr w:type="spellEnd"/>
      <w:r>
        <w:t xml:space="preserve">. Her öğrenci, öncelik sırasına göre tercih ettiği 3 konuyu içeren dilekçeyi, kimya bölüm başkanlığına veya </w:t>
      </w:r>
      <w:hyperlink r:id="rId6" w:history="1">
        <w:r w:rsidRPr="00C6781B">
          <w:rPr>
            <w:rStyle w:val="Kpr"/>
          </w:rPr>
          <w:t>nsan</w:t>
        </w:r>
        <w:r w:rsidRPr="00C6781B">
          <w:rPr>
            <w:rStyle w:val="Kpr"/>
            <w:rFonts w:cstheme="minorHAnsi"/>
          </w:rPr>
          <w:t>@</w:t>
        </w:r>
        <w:r w:rsidRPr="00C6781B">
          <w:rPr>
            <w:rStyle w:val="Kpr"/>
          </w:rPr>
          <w:t>yildiz.edu.tr</w:t>
        </w:r>
      </w:hyperlink>
      <w:r>
        <w:t xml:space="preserve">  </w:t>
      </w:r>
      <w:proofErr w:type="gramStart"/>
      <w:r>
        <w:t>elektronik  adresine</w:t>
      </w:r>
      <w:proofErr w:type="gramEnd"/>
    </w:p>
    <w:p w:rsidR="00EB794F" w:rsidRDefault="00EB794F" w:rsidP="00EB794F">
      <w:pPr>
        <w:jc w:val="both"/>
      </w:pPr>
      <w:r>
        <w:rPr>
          <w:color w:val="FF0000"/>
        </w:rPr>
        <w:t xml:space="preserve"> 20 Haziran </w:t>
      </w:r>
      <w:r w:rsidRPr="00077874">
        <w:rPr>
          <w:color w:val="FF0000"/>
        </w:rPr>
        <w:t xml:space="preserve"> 2013</w:t>
      </w:r>
      <w:r w:rsidR="008E4024">
        <w:t xml:space="preserve"> Cuma saat:14.00’e</w:t>
      </w:r>
      <w:r>
        <w:t xml:space="preserve"> kadar iletmekle yükümlüdür.</w:t>
      </w:r>
    </w:p>
    <w:p w:rsidR="00EB794F" w:rsidRDefault="00EB794F" w:rsidP="00EB794F">
      <w:pPr>
        <w:jc w:val="both"/>
      </w:pPr>
      <w:r>
        <w:t>İlan edilen tarihe kadar bölüme ulaşan dilekçeler,</w:t>
      </w:r>
    </w:p>
    <w:p w:rsidR="00EB794F" w:rsidRDefault="00EB794F" w:rsidP="00EB794F">
      <w:pPr>
        <w:pStyle w:val="ListeParagraf"/>
        <w:numPr>
          <w:ilvl w:val="0"/>
          <w:numId w:val="1"/>
        </w:numPr>
        <w:jc w:val="both"/>
      </w:pPr>
      <w:r>
        <w:t xml:space="preserve">Tercih sıralaması </w:t>
      </w:r>
    </w:p>
    <w:p w:rsidR="00EB794F" w:rsidRDefault="00EB794F" w:rsidP="00EB794F">
      <w:pPr>
        <w:pStyle w:val="ListeParagraf"/>
        <w:numPr>
          <w:ilvl w:val="0"/>
          <w:numId w:val="1"/>
        </w:numPr>
        <w:jc w:val="both"/>
      </w:pPr>
      <w:r>
        <w:t xml:space="preserve"> AGNO notlarına</w:t>
      </w:r>
    </w:p>
    <w:p w:rsidR="00EB794F" w:rsidRDefault="00EB794F" w:rsidP="00EB794F">
      <w:pPr>
        <w:jc w:val="both"/>
      </w:pPr>
      <w:r>
        <w:t xml:space="preserve"> göre dağıtılacaktır. </w:t>
      </w:r>
      <w:proofErr w:type="gramStart"/>
      <w:r>
        <w:t>Zamanında  bölüme</w:t>
      </w:r>
      <w:proofErr w:type="gramEnd"/>
      <w:r>
        <w:t xml:space="preserve"> dilekçesi ulaşmayan öğrencilerin konu belirlemesi bölüm tarafından yapılacaktır.  </w:t>
      </w:r>
    </w:p>
    <w:p w:rsidR="00EB794F" w:rsidRDefault="00EB794F" w:rsidP="00EB794F">
      <w:pPr>
        <w:jc w:val="both"/>
      </w:pPr>
      <w:r>
        <w:t xml:space="preserve">Dilekçe </w:t>
      </w:r>
      <w:proofErr w:type="gramStart"/>
      <w:r>
        <w:t>örneği  listenin</w:t>
      </w:r>
      <w:proofErr w:type="gramEnd"/>
      <w:r>
        <w:t xml:space="preserve"> sonundadır.</w:t>
      </w:r>
    </w:p>
    <w:p w:rsidR="00EB794F" w:rsidRDefault="00EB794F" w:rsidP="00EB794F">
      <w:pPr>
        <w:jc w:val="both"/>
        <w:rPr>
          <w:color w:val="17365D" w:themeColor="text2" w:themeShade="BF"/>
        </w:rPr>
      </w:pPr>
      <w:r w:rsidRPr="00077874">
        <w:rPr>
          <w:color w:val="365F91" w:themeColor="accent1" w:themeShade="BF"/>
        </w:rPr>
        <w:t>NOT:</w:t>
      </w:r>
      <w:r>
        <w:rPr>
          <w:color w:val="365F91" w:themeColor="accent1" w:themeShade="BF"/>
        </w:rPr>
        <w:t xml:space="preserve"> %30 İngilizce zorunluluğu nedeniyle Bitirme tezini İngilizce almak isteyen için açılan Gr:2 de 2 öğrenci bulunmaktadır. Bu öğrenciler için 2 adet tez konusu belirlenmiştir. Bu öğrencilerin tercihi buna göre yapması gereklidir.</w:t>
      </w:r>
    </w:p>
    <w:p w:rsidR="00B75AB7" w:rsidRDefault="008E4024"/>
    <w:p w:rsidR="00EB794F" w:rsidRDefault="00EB794F"/>
    <w:tbl>
      <w:tblPr>
        <w:tblStyle w:val="TabloKlavuzu"/>
        <w:tblW w:w="9606" w:type="dxa"/>
        <w:tblLook w:val="04A0"/>
      </w:tblPr>
      <w:tblGrid>
        <w:gridCol w:w="675"/>
        <w:gridCol w:w="1418"/>
        <w:gridCol w:w="7513"/>
      </w:tblGrid>
      <w:tr w:rsidR="00EB794F" w:rsidRPr="006B044F" w:rsidTr="00F535E5">
        <w:tc>
          <w:tcPr>
            <w:tcW w:w="675" w:type="dxa"/>
          </w:tcPr>
          <w:p w:rsidR="00EB794F" w:rsidRPr="006B044F" w:rsidRDefault="00F535E5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1418" w:type="dxa"/>
          </w:tcPr>
          <w:p w:rsidR="00EB794F" w:rsidRDefault="00F535E5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Kodu</w:t>
            </w:r>
          </w:p>
        </w:tc>
        <w:tc>
          <w:tcPr>
            <w:tcW w:w="7513" w:type="dxa"/>
          </w:tcPr>
          <w:p w:rsidR="00EB794F" w:rsidRPr="006B044F" w:rsidRDefault="00F535E5" w:rsidP="00F00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Konu Adı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3KL-G01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Antidepresan</w:t>
            </w:r>
            <w:proofErr w:type="spellEnd"/>
            <w:r w:rsidRPr="00F535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etki gösterebilecek yeni moleküller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3KL-G0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hAnsi="Times New Roman" w:cs="Times New Roman"/>
                <w:sz w:val="24"/>
                <w:szCs w:val="24"/>
              </w:rPr>
              <w:t>Sıvı Kristal Karboksilik Asitler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Yeni </w:t>
            </w:r>
            <w:proofErr w:type="spellStart"/>
            <w:r w:rsidRPr="00F535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heterosiklik</w:t>
            </w:r>
            <w:proofErr w:type="spellEnd"/>
            <w:r w:rsidRPr="00F535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ve </w:t>
            </w:r>
            <w:proofErr w:type="spellStart"/>
            <w:r w:rsidRPr="00F535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homosiklik</w:t>
            </w:r>
            <w:proofErr w:type="spellEnd"/>
            <w:r w:rsidRPr="00F535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amino asit türevi </w:t>
            </w:r>
            <w:proofErr w:type="spellStart"/>
            <w:r w:rsidRPr="00F535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ligandların</w:t>
            </w:r>
            <w:proofErr w:type="spellEnd"/>
            <w:r w:rsidRPr="00F535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535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sentezi , </w:t>
            </w:r>
            <w:proofErr w:type="spellStart"/>
            <w:r w:rsidRPr="00F535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karakterizasyonu</w:t>
            </w:r>
            <w:proofErr w:type="spellEnd"/>
            <w:proofErr w:type="gramEnd"/>
            <w:r w:rsidRPr="00F535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ve fonksiyonel özellikleri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İlaç olabilecek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tetrasiklik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izoksazolinler</w:t>
            </w:r>
            <w:proofErr w:type="spellEnd"/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B794F" w:rsidRPr="00CF2B7C" w:rsidRDefault="00EB794F" w:rsidP="00F00891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F2B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Yeni</w:t>
            </w:r>
            <w:r w:rsidRPr="00CF2B7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F535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 </w:t>
            </w:r>
            <w:proofErr w:type="spellStart"/>
            <w:r w:rsidRPr="00CF2B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Kinolin</w:t>
            </w:r>
            <w:proofErr w:type="spellEnd"/>
            <w:r w:rsidRPr="00CF2B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Türevi Sentezi ve Ürünlerin Biyolojik Aktiviteleri</w:t>
            </w:r>
          </w:p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'İlaç Olabilecek Yeni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Spiro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Halkalı Bileşiklerin Sentezi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</w:rPr>
              <w:t>Kalamitik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</w:rPr>
              <w:t xml:space="preserve"> Sıvı Kristallerde Yapısal Ünitelerin Rolü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Temel ve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modifiye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CUPRAC metotlarla antioksidan kapasite / aktivite  ölçümleri ve uygulamaları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Polianilin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sentezi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UV ile kürleştirmede AFM  Uygulamaları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Sıvı kristallerin ters gaz </w:t>
            </w:r>
            <w:proofErr w:type="spellStart"/>
            <w:r w:rsidRPr="00F535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kromatografisi</w:t>
            </w:r>
            <w:proofErr w:type="spellEnd"/>
            <w:r w:rsidRPr="00F535E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yoluyla yüzey özelliklerinin belirlenmesi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hAnsi="Times New Roman" w:cs="Times New Roman"/>
                <w:sz w:val="24"/>
                <w:szCs w:val="24"/>
              </w:rPr>
              <w:t xml:space="preserve">Organik Boyar maddelerin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</w:rPr>
              <w:t>adsorpsiyonu</w:t>
            </w:r>
            <w:proofErr w:type="spellEnd"/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Bitkisel yağlardan polimerler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hAnsi="Times New Roman" w:cs="Times New Roman"/>
                <w:sz w:val="24"/>
                <w:szCs w:val="24"/>
              </w:rPr>
              <w:t xml:space="preserve">Organik Boyar maddelerin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</w:rPr>
              <w:t>adsorpsiyonu</w:t>
            </w:r>
            <w:proofErr w:type="spellEnd"/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Fotopolimerizasyon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Yöntemi ile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Hidrojellerin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Hazırlanması ve Özelliklerinin incelenmesi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Organik Güneş Pilleri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Ftalosiyaninlerin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Kimyasal ve Elektrokimyasal Özellikleri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EB794F" w:rsidRPr="00F535E5" w:rsidRDefault="00EB794F" w:rsidP="00F53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35E5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K</w:t>
            </w:r>
            <w:r w:rsidR="00F535E5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ozmesötikler</w:t>
            </w:r>
            <w:proofErr w:type="spellEnd"/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Amino asit türevi yeni bir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Schiff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bazının ve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(II) kompleksinin sentezi ve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karakterizasyonu</w:t>
            </w:r>
            <w:proofErr w:type="spellEnd"/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Sentetik gıda boyalarının yeni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spektrofotometrik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yöntemlerle analizi ve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validasyonu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(Deneysel)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Elektrokromizm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elektrokromik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malzemeler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4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Ftalosiyanin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Sentezi ve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Fotofizikokimyasal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Uygulamaları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Kanserin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Fotodinamik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Tedavisinde (PDT)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Zn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Ftalosiyaninle</w:t>
            </w:r>
            <w:proofErr w:type="spellEnd"/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</w:rPr>
              <w:t>Schiff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</w:rPr>
              <w:t xml:space="preserve"> Bazı İçeren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</w:rPr>
              <w:t>Ftalosiyninler</w:t>
            </w:r>
            <w:proofErr w:type="spellEnd"/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hAnsi="Times New Roman" w:cs="Times New Roman"/>
                <w:sz w:val="24"/>
                <w:szCs w:val="24"/>
              </w:rPr>
              <w:t xml:space="preserve">Aminoasit türevi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</w:rPr>
              <w:t>schiff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</w:rPr>
              <w:t xml:space="preserve"> bazının Rutenyum Kompleksinin Sentezi ve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</w:rPr>
              <w:t>Karakterizasyonu</w:t>
            </w:r>
            <w:proofErr w:type="spellEnd"/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5E5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Hücrede sinyal iletim mekanizmaları ve sinyal iletiminin fizyolojik </w:t>
            </w:r>
            <w:proofErr w:type="gramStart"/>
            <w:r w:rsidRPr="00F535E5">
              <w:rPr>
                <w:rStyle w:val="Gl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işlevleri.</w:t>
            </w:r>
            <w:r w:rsidRPr="00F535E5">
              <w:rPr>
                <w:rStyle w:val="G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Öğrenci</w:t>
            </w:r>
            <w:proofErr w:type="gramEnd"/>
            <w:r w:rsidRPr="00F535E5">
              <w:rPr>
                <w:rStyle w:val="Gl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Biyokimya 1 , Biyokimya 2 , Biyokimya 3 derslerinden en az 2 tanesini almış olmalı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Tekstil işlemlerinde </w:t>
            </w:r>
            <w:proofErr w:type="spellStart"/>
            <w:r w:rsidRPr="00F535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enzimatik</w:t>
            </w:r>
            <w:proofErr w:type="spellEnd"/>
            <w:r w:rsidRPr="00F535E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uygulamalar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</w:t>
            </w:r>
            <w:r w:rsid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nzim Polimer Kompleksleri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Deneysel KOAH modelinde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oksidatif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stresin incelenmesi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Elektrokimyasal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Biyosensörler</w:t>
            </w:r>
            <w:proofErr w:type="spellEnd"/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Anti-Radar Boyalar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Atık sulardan metal iyonlarının elektrokimyasal olarak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giderilmesidan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metal 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</w:rPr>
              <w:t>Toksikolojik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</w:rPr>
              <w:t xml:space="preserve"> Analiz Yöntemleri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Gıdalarda Antioksidan Tayini için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Sensör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Geliştirilmesi (Deneysel) 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EB794F" w:rsidRPr="00F535E5" w:rsidRDefault="00F535E5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Ç</w:t>
            </w:r>
            <w:r w:rsidR="00EB794F"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oklu bileşenlerin </w:t>
            </w:r>
            <w:proofErr w:type="spellStart"/>
            <w:r w:rsidR="00EB794F"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hplc</w:t>
            </w:r>
            <w:proofErr w:type="spellEnd"/>
            <w:r w:rsidR="00EB794F"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ile analizi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Yeşil Kimya'nın Analitik Kimyadaki uygulamaları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Parabenlerin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kullanım alanları, zararları ve tayin yöntemleri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Fotokimyasal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Vulkanizasyon</w:t>
            </w:r>
            <w:proofErr w:type="spellEnd"/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Click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kimyasında Uygulanan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Ftalosiyaninler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ve Özelliklerini İncelenmesi</w:t>
            </w:r>
            <w:r w:rsidRPr="00F535E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Metal İyonlarının elektrokimyasal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oksidasyonu</w:t>
            </w:r>
            <w:proofErr w:type="spellEnd"/>
          </w:p>
        </w:tc>
      </w:tr>
      <w:tr w:rsidR="00EB794F" w:rsidRPr="006B044F" w:rsidTr="00F535E5">
        <w:tc>
          <w:tcPr>
            <w:tcW w:w="675" w:type="dxa"/>
          </w:tcPr>
          <w:p w:rsidR="00EB794F" w:rsidRPr="00F535E5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</w:tcPr>
          <w:p w:rsidR="00EB794F" w:rsidRPr="00F535E5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535E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İNGİLİZCE </w:t>
            </w:r>
          </w:p>
        </w:tc>
        <w:tc>
          <w:tcPr>
            <w:tcW w:w="7513" w:type="dxa"/>
          </w:tcPr>
          <w:p w:rsidR="00EB794F" w:rsidRPr="00F535E5" w:rsidRDefault="00F535E5" w:rsidP="00F0089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</w:pPr>
            <w:r w:rsidRPr="00F535E5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TEZ KONULARI</w:t>
            </w:r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E01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pH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miracle</w:t>
            </w:r>
            <w:proofErr w:type="spellEnd"/>
          </w:p>
        </w:tc>
      </w:tr>
      <w:tr w:rsidR="00EB794F" w:rsidRPr="006B044F" w:rsidTr="00F535E5">
        <w:tc>
          <w:tcPr>
            <w:tcW w:w="675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dxa"/>
          </w:tcPr>
          <w:p w:rsidR="00EB794F" w:rsidRPr="006B044F" w:rsidRDefault="00EB794F" w:rsidP="00F008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044F">
              <w:rPr>
                <w:rFonts w:ascii="Times New Roman" w:eastAsia="Calibri" w:hAnsi="Times New Roman" w:cs="Times New Roman"/>
                <w:sz w:val="24"/>
                <w:szCs w:val="24"/>
              </w:rPr>
              <w:t>13KL-G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E02</w:t>
            </w:r>
          </w:p>
        </w:tc>
        <w:tc>
          <w:tcPr>
            <w:tcW w:w="7513" w:type="dxa"/>
          </w:tcPr>
          <w:p w:rsidR="00EB794F" w:rsidRPr="00F535E5" w:rsidRDefault="00EB794F" w:rsidP="00F0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Green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extraction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techniques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in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analytical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chemistry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Theoretic</w:t>
            </w:r>
            <w:proofErr w:type="spellEnd"/>
            <w:r w:rsidRPr="00F535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EB794F" w:rsidRDefault="00EB794F"/>
    <w:p w:rsidR="00EB794F" w:rsidRDefault="00EB794F"/>
    <w:p w:rsidR="00EB794F" w:rsidRDefault="00EB794F"/>
    <w:p w:rsidR="00EB794F" w:rsidRDefault="00EB794F"/>
    <w:p w:rsidR="00EB794F" w:rsidRDefault="00EB794F"/>
    <w:p w:rsidR="00EB794F" w:rsidRDefault="00EB794F"/>
    <w:p w:rsidR="00EB794F" w:rsidRDefault="00EB794F"/>
    <w:p w:rsidR="00EB794F" w:rsidRDefault="00EB794F"/>
    <w:p w:rsidR="00EB794F" w:rsidRDefault="00EB794F"/>
    <w:p w:rsidR="00EB794F" w:rsidRDefault="00EB794F"/>
    <w:p w:rsidR="00F535E5" w:rsidRDefault="00F535E5" w:rsidP="00F535E5">
      <w:pPr>
        <w:jc w:val="both"/>
      </w:pPr>
      <w:r>
        <w:lastRenderedPageBreak/>
        <w:t xml:space="preserve">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</w:p>
    <w:p w:rsidR="00EB794F" w:rsidRDefault="00EB794F"/>
    <w:p w:rsidR="00F535E5" w:rsidRDefault="00F535E5"/>
    <w:p w:rsidR="00EB794F" w:rsidRDefault="00F535E5" w:rsidP="00F535E5">
      <w:r>
        <w:t>Kimya Bölüm Başkanlığına,</w:t>
      </w:r>
    </w:p>
    <w:p w:rsidR="00EB794F" w:rsidRDefault="00EB794F" w:rsidP="00EB794F">
      <w:pPr>
        <w:jc w:val="both"/>
      </w:pPr>
    </w:p>
    <w:p w:rsidR="00EB794F" w:rsidRDefault="00EB794F" w:rsidP="00EB794F">
      <w:pPr>
        <w:jc w:val="both"/>
      </w:pPr>
      <w:r>
        <w:t xml:space="preserve">                                                                                             </w:t>
      </w:r>
      <w:r>
        <w:tab/>
        <w:t xml:space="preserve">               </w:t>
      </w:r>
    </w:p>
    <w:p w:rsidR="00EB794F" w:rsidRDefault="00F535E5" w:rsidP="00EB794F">
      <w:pPr>
        <w:jc w:val="both"/>
      </w:pPr>
      <w:r>
        <w:t>2013-2014</w:t>
      </w:r>
      <w:r w:rsidR="00EB794F">
        <w:t xml:space="preserve"> </w:t>
      </w:r>
      <w:r>
        <w:t>Güz</w:t>
      </w:r>
      <w:r w:rsidR="00EB794F">
        <w:t xml:space="preserve"> döneminde Kimya Bölümünde açılan Bitirme çalışması için konu tercihim;</w:t>
      </w:r>
    </w:p>
    <w:p w:rsidR="00EB794F" w:rsidRDefault="00EB794F" w:rsidP="00EB794F">
      <w:pPr>
        <w:jc w:val="both"/>
      </w:pPr>
    </w:p>
    <w:p w:rsidR="00EB794F" w:rsidRDefault="00EB794F" w:rsidP="00EB794F">
      <w:pPr>
        <w:jc w:val="both"/>
      </w:pPr>
      <w:r>
        <w:t>1-</w:t>
      </w:r>
    </w:p>
    <w:p w:rsidR="00EB794F" w:rsidRDefault="00EB794F" w:rsidP="00EB794F">
      <w:pPr>
        <w:jc w:val="both"/>
      </w:pPr>
    </w:p>
    <w:p w:rsidR="00EB794F" w:rsidRDefault="00EB794F" w:rsidP="00EB794F">
      <w:pPr>
        <w:jc w:val="both"/>
      </w:pPr>
      <w:r>
        <w:t>2-</w:t>
      </w:r>
    </w:p>
    <w:p w:rsidR="00EB794F" w:rsidRDefault="00EB794F" w:rsidP="00EB794F">
      <w:pPr>
        <w:jc w:val="both"/>
      </w:pPr>
    </w:p>
    <w:p w:rsidR="00EB794F" w:rsidRDefault="00EB794F" w:rsidP="00EB794F">
      <w:pPr>
        <w:jc w:val="both"/>
      </w:pPr>
      <w:r>
        <w:t>3-</w:t>
      </w:r>
    </w:p>
    <w:p w:rsidR="00EB794F" w:rsidRDefault="00EB794F" w:rsidP="00EB794F">
      <w:pPr>
        <w:jc w:val="both"/>
      </w:pPr>
    </w:p>
    <w:p w:rsidR="00EB794F" w:rsidRDefault="00EB794F" w:rsidP="00EB794F">
      <w:pPr>
        <w:jc w:val="both"/>
      </w:pPr>
    </w:p>
    <w:p w:rsidR="00EB794F" w:rsidRDefault="00EB794F" w:rsidP="00EB794F">
      <w:pPr>
        <w:jc w:val="both"/>
      </w:pPr>
      <w:r>
        <w:t>şeklindedir. Gereğini bilgilerinize arz ederim.</w:t>
      </w:r>
    </w:p>
    <w:p w:rsidR="00EB794F" w:rsidRDefault="00EB794F" w:rsidP="00EB794F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35E5">
        <w:t>Ad-</w:t>
      </w:r>
      <w:proofErr w:type="spellStart"/>
      <w:r w:rsidR="00F535E5">
        <w:t>Soyad</w:t>
      </w:r>
      <w:proofErr w:type="spellEnd"/>
      <w:r w:rsidR="00F535E5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İmza</w:t>
      </w:r>
      <w:r w:rsidR="00F535E5">
        <w:t>:</w:t>
      </w:r>
    </w:p>
    <w:p w:rsidR="00F535E5" w:rsidRDefault="00F535E5" w:rsidP="00EB79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Telefon:</w:t>
      </w:r>
    </w:p>
    <w:p w:rsidR="00F535E5" w:rsidRDefault="00F535E5" w:rsidP="00EB794F">
      <w:pPr>
        <w:jc w:val="both"/>
      </w:pPr>
      <w:r>
        <w:t xml:space="preserve">                                                                                                         E-mail:</w:t>
      </w:r>
    </w:p>
    <w:p w:rsidR="00F535E5" w:rsidRDefault="00F535E5" w:rsidP="00EB794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794F" w:rsidRDefault="00EB794F" w:rsidP="00EB794F">
      <w:pPr>
        <w:jc w:val="both"/>
      </w:pPr>
    </w:p>
    <w:p w:rsidR="00EB794F" w:rsidRDefault="00EB794F" w:rsidP="00EB794F">
      <w:pPr>
        <w:jc w:val="both"/>
      </w:pPr>
    </w:p>
    <w:p w:rsidR="00EB794F" w:rsidRDefault="00EB794F"/>
    <w:sectPr w:rsidR="00EB794F" w:rsidSect="00976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A49D2"/>
    <w:multiLevelType w:val="hybridMultilevel"/>
    <w:tmpl w:val="60842626"/>
    <w:lvl w:ilvl="0" w:tplc="6BFC2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94F"/>
    <w:rsid w:val="0021630C"/>
    <w:rsid w:val="008E4024"/>
    <w:rsid w:val="009762D1"/>
    <w:rsid w:val="00DD2B18"/>
    <w:rsid w:val="00EB794F"/>
    <w:rsid w:val="00F5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9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B79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EB794F"/>
    <w:rPr>
      <w:b/>
      <w:bCs/>
    </w:rPr>
  </w:style>
  <w:style w:type="character" w:customStyle="1" w:styleId="apple-converted-space">
    <w:name w:val="apple-converted-space"/>
    <w:basedOn w:val="VarsaylanParagrafYazTipi"/>
    <w:rsid w:val="00EB794F"/>
  </w:style>
  <w:style w:type="character" w:styleId="Kpr">
    <w:name w:val="Hyperlink"/>
    <w:basedOn w:val="VarsaylanParagrafYazTipi"/>
    <w:uiPriority w:val="99"/>
    <w:unhideWhenUsed/>
    <w:rsid w:val="00EB794F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EB7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san@yildiz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DFEFA-6413-4E47-8EEB-5683C8B6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</dc:creator>
  <cp:lastModifiedBy>nevin</cp:lastModifiedBy>
  <cp:revision>2</cp:revision>
  <dcterms:created xsi:type="dcterms:W3CDTF">2013-09-19T10:46:00Z</dcterms:created>
  <dcterms:modified xsi:type="dcterms:W3CDTF">2013-09-19T11:04:00Z</dcterms:modified>
</cp:coreProperties>
</file>